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CBE" w:rsidRDefault="00187CBE"/>
    <w:p w:rsidR="00292BE4" w:rsidRPr="00292BE4" w:rsidRDefault="00292BE4" w:rsidP="00292BE4">
      <w:pPr>
        <w:jc w:val="center"/>
        <w:rPr>
          <w:rFonts w:ascii="黑体" w:eastAsia="黑体" w:hAnsi="黑体"/>
          <w:sz w:val="44"/>
          <w:szCs w:val="44"/>
        </w:rPr>
      </w:pPr>
      <w:r w:rsidRPr="00292BE4">
        <w:rPr>
          <w:rFonts w:ascii="黑体" w:eastAsia="黑体" w:hAnsi="黑体" w:hint="eastAsia"/>
          <w:sz w:val="44"/>
          <w:szCs w:val="44"/>
        </w:rPr>
        <w:t>飞书在线答辩操作流程</w:t>
      </w:r>
    </w:p>
    <w:p w:rsidR="009F2A32" w:rsidRPr="009F2A32" w:rsidRDefault="009F2A32" w:rsidP="009F2A32">
      <w:pPr>
        <w:pStyle w:val="a3"/>
        <w:numPr>
          <w:ilvl w:val="0"/>
          <w:numId w:val="3"/>
        </w:numPr>
        <w:ind w:firstLineChars="0"/>
        <w:rPr>
          <w:b/>
          <w:sz w:val="28"/>
          <w:szCs w:val="28"/>
        </w:rPr>
      </w:pPr>
      <w:r w:rsidRPr="009F2A32">
        <w:rPr>
          <w:rFonts w:hint="eastAsia"/>
          <w:b/>
          <w:sz w:val="28"/>
          <w:szCs w:val="28"/>
        </w:rPr>
        <w:t>飞书登录</w:t>
      </w:r>
    </w:p>
    <w:p w:rsidR="009F2A32" w:rsidRDefault="009F2A32" w:rsidP="009F2A3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下载电脑版飞书后，</w:t>
      </w:r>
      <w:r>
        <w:rPr>
          <w:rFonts w:ascii="宋体" w:eastAsia="宋体" w:hAnsi="宋体" w:cs="宋体"/>
          <w:sz w:val="24"/>
        </w:rPr>
        <w:t>在登录飞书时点击登录页面底部的“SSO登录”按钮，在打开的SSO登录页里输入域名“nankai”，并点击下一步，然后通过验证我校信息门户账号密码来进行登录（未来只能通过此方法登录南开大学）</w:t>
      </w:r>
    </w:p>
    <w:p w:rsidR="009F2A32" w:rsidRDefault="009F2A32" w:rsidP="009F2A32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1A694DAF" wp14:editId="54D5DFD4">
            <wp:extent cx="5271770" cy="2783205"/>
            <wp:effectExtent l="0" t="0" r="11430" b="10795"/>
            <wp:docPr id="1" name="图片 1" descr="158812715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88127156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A32" w:rsidRDefault="009F2A32" w:rsidP="009F2A32">
      <w:pPr>
        <w:spacing w:line="360" w:lineRule="auto"/>
      </w:pPr>
      <w:r>
        <w:rPr>
          <w:noProof/>
        </w:rPr>
        <w:drawing>
          <wp:inline distT="0" distB="0" distL="114300" distR="114300" wp14:anchorId="2BF8BD21" wp14:editId="007C7129">
            <wp:extent cx="5269230" cy="2758440"/>
            <wp:effectExtent l="0" t="0" r="1270" b="1016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A32" w:rsidRDefault="009F2A32" w:rsidP="009F2A32">
      <w:pPr>
        <w:spacing w:line="360" w:lineRule="auto"/>
      </w:pPr>
      <w:r>
        <w:rPr>
          <w:noProof/>
        </w:rPr>
        <w:lastRenderedPageBreak/>
        <w:drawing>
          <wp:inline distT="0" distB="0" distL="114300" distR="114300" wp14:anchorId="410DE106" wp14:editId="4C7E86AF">
            <wp:extent cx="5264150" cy="2649855"/>
            <wp:effectExtent l="0" t="0" r="6350" b="444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BE9" w:rsidRDefault="00BF6BE9" w:rsidP="009F2A32">
      <w:pPr>
        <w:spacing w:line="360" w:lineRule="auto"/>
      </w:pPr>
    </w:p>
    <w:p w:rsidR="00BF6BE9" w:rsidRDefault="00BF6BE9" w:rsidP="00BF6BE9">
      <w:pPr>
        <w:pStyle w:val="a3"/>
        <w:numPr>
          <w:ilvl w:val="0"/>
          <w:numId w:val="3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加入会议</w:t>
      </w:r>
    </w:p>
    <w:p w:rsidR="00BF6BE9" w:rsidRPr="00BF6BE9" w:rsidRDefault="00BF6BE9" w:rsidP="00BF6BE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  <w:r w:rsidRPr="00BF6BE9">
        <w:rPr>
          <w:rFonts w:hint="eastAsia"/>
        </w:rPr>
        <w:t xml:space="preserve"> </w:t>
      </w:r>
      <w:r>
        <w:rPr>
          <w:rFonts w:hint="eastAsia"/>
        </w:rPr>
        <w:t xml:space="preserve">  </w:t>
      </w:r>
      <w:r w:rsidRPr="00BF6BE9">
        <w:rPr>
          <w:rFonts w:hint="eastAsia"/>
        </w:rPr>
        <w:t>登录飞书后，点击右上角“加入会议”，输入“会议号”即可加入会议</w:t>
      </w:r>
    </w:p>
    <w:p w:rsidR="00BF6BE9" w:rsidRPr="00BF6BE9" w:rsidRDefault="00BF6BE9" w:rsidP="00BF6BE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F6BE9">
        <w:rPr>
          <w:noProof/>
        </w:rPr>
        <w:drawing>
          <wp:inline distT="0" distB="0" distL="0" distR="0">
            <wp:extent cx="5276850" cy="2985586"/>
            <wp:effectExtent l="0" t="0" r="0" b="5715"/>
            <wp:docPr id="2" name="图片 2" descr="C:\Users\admin\AppData\Roaming\Tencent\Users\39477354\TIM\WinTemp\RichOle\DEU]2$}[GYF(N1{OE{MRB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Tencent\Users\39477354\TIM\WinTemp\RichOle\DEU]2$}[GYF(N1{OE{MRBNY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475" cy="301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BE9" w:rsidRDefault="00BF6BE9" w:rsidP="00BF6BE9">
      <w:pPr>
        <w:rPr>
          <w:b/>
          <w:sz w:val="28"/>
          <w:szCs w:val="28"/>
        </w:rPr>
      </w:pPr>
    </w:p>
    <w:p w:rsidR="00BF6BE9" w:rsidRDefault="00BF6BE9" w:rsidP="00BF6BE9">
      <w:pPr>
        <w:rPr>
          <w:b/>
          <w:sz w:val="28"/>
          <w:szCs w:val="28"/>
        </w:rPr>
      </w:pPr>
    </w:p>
    <w:p w:rsidR="00BF6BE9" w:rsidRDefault="00BF6BE9" w:rsidP="00BF6BE9">
      <w:pPr>
        <w:rPr>
          <w:b/>
          <w:sz w:val="28"/>
          <w:szCs w:val="28"/>
        </w:rPr>
      </w:pPr>
    </w:p>
    <w:p w:rsidR="00BF6BE9" w:rsidRDefault="00BF6BE9" w:rsidP="00BF6BE9">
      <w:pPr>
        <w:rPr>
          <w:b/>
          <w:sz w:val="28"/>
          <w:szCs w:val="28"/>
        </w:rPr>
      </w:pPr>
    </w:p>
    <w:p w:rsidR="00BF6BE9" w:rsidRPr="00BF6BE9" w:rsidRDefault="00BF6BE9" w:rsidP="00BF6BE9">
      <w:pPr>
        <w:rPr>
          <w:b/>
          <w:sz w:val="28"/>
          <w:szCs w:val="28"/>
        </w:rPr>
      </w:pPr>
    </w:p>
    <w:p w:rsidR="009F2A32" w:rsidRPr="009F2A32" w:rsidRDefault="009F2A32" w:rsidP="009F2A32">
      <w:pPr>
        <w:pStyle w:val="a3"/>
        <w:numPr>
          <w:ilvl w:val="0"/>
          <w:numId w:val="3"/>
        </w:numPr>
        <w:ind w:firstLineChars="0"/>
        <w:rPr>
          <w:b/>
          <w:sz w:val="28"/>
          <w:szCs w:val="28"/>
        </w:rPr>
      </w:pPr>
      <w:r w:rsidRPr="009F2A32">
        <w:rPr>
          <w:rFonts w:hint="eastAsia"/>
          <w:b/>
          <w:sz w:val="28"/>
          <w:szCs w:val="28"/>
        </w:rPr>
        <w:lastRenderedPageBreak/>
        <w:t>会议录制</w:t>
      </w:r>
      <w:r w:rsidR="004A09FB">
        <w:rPr>
          <w:rFonts w:hint="eastAsia"/>
          <w:b/>
          <w:sz w:val="28"/>
          <w:szCs w:val="28"/>
        </w:rPr>
        <w:t>、共享及回放</w:t>
      </w:r>
    </w:p>
    <w:p w:rsidR="00A93443" w:rsidRDefault="00797072" w:rsidP="00797072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根据飞书日程提示</w:t>
      </w:r>
      <w:r w:rsidR="00A93443">
        <w:t>，</w:t>
      </w:r>
      <w:r w:rsidR="00A93443">
        <w:rPr>
          <w:rFonts w:hint="eastAsia"/>
        </w:rPr>
        <w:t>点击</w:t>
      </w:r>
      <w:r w:rsidR="00A93443">
        <w:t>“</w:t>
      </w:r>
      <w:r w:rsidR="00A93443">
        <w:rPr>
          <w:rFonts w:hint="eastAsia"/>
        </w:rPr>
        <w:t>视频</w:t>
      </w:r>
      <w:r w:rsidR="00A93443">
        <w:t>会议”</w:t>
      </w:r>
      <w:r w:rsidR="00A93443">
        <w:rPr>
          <w:rFonts w:hint="eastAsia"/>
        </w:rPr>
        <w:t>开启</w:t>
      </w:r>
      <w:r>
        <w:t xml:space="preserve">键 </w:t>
      </w:r>
    </w:p>
    <w:p w:rsidR="00797072" w:rsidRPr="00797072" w:rsidRDefault="00797072" w:rsidP="005C05C5">
      <w:pPr>
        <w:pStyle w:val="a3"/>
        <w:widowControl/>
        <w:ind w:left="42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072">
        <w:rPr>
          <w:noProof/>
        </w:rPr>
        <w:drawing>
          <wp:inline distT="0" distB="0" distL="0" distR="0">
            <wp:extent cx="2733675" cy="4357263"/>
            <wp:effectExtent l="0" t="0" r="0" b="5715"/>
            <wp:docPr id="5" name="图片 5" descr="C:\Users\admin\AppData\Roaming\Tencent\Users\39477354\TIM\WinTemp\RichOle\WTIM0W]A%2LS3PA%S$9~AW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Roaming\Tencent\Users\39477354\TIM\WinTemp\RichOle\WTIM0W]A%2LS3PA%S$9~AWI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936" cy="443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BE4" w:rsidRDefault="00292BE4"/>
    <w:p w:rsidR="009F2A32" w:rsidRDefault="009F2A32"/>
    <w:p w:rsidR="00292BE4" w:rsidRDefault="00797072" w:rsidP="00340A2B">
      <w:pPr>
        <w:pStyle w:val="a3"/>
        <w:numPr>
          <w:ilvl w:val="0"/>
          <w:numId w:val="1"/>
        </w:numPr>
        <w:ind w:firstLineChars="0"/>
      </w:pPr>
      <w:r>
        <w:t>开启会议界面</w:t>
      </w:r>
      <w:r>
        <w:rPr>
          <w:rFonts w:hint="eastAsia"/>
        </w:rPr>
        <w:t>如下图</w:t>
      </w:r>
      <w:r>
        <w:t>，</w:t>
      </w:r>
      <w:r>
        <w:rPr>
          <w:rFonts w:hint="eastAsia"/>
        </w:rPr>
        <w:t>“会议号”见</w:t>
      </w:r>
      <w:r>
        <w:t>屏幕</w:t>
      </w:r>
      <w:r>
        <w:rPr>
          <w:rFonts w:hint="eastAsia"/>
        </w:rPr>
        <w:t>左上角（可复制）</w:t>
      </w:r>
    </w:p>
    <w:p w:rsidR="00292BE4" w:rsidRDefault="00797072" w:rsidP="00340A2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07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19700" cy="2669119"/>
            <wp:effectExtent l="0" t="0" r="0" b="0"/>
            <wp:docPr id="4" name="图片 4" descr="C:\Users\admin\AppData\Roaming\Tencent\Users\39477354\TIM\WinTemp\RichOle\%9%UHJNSDQ%{~DPBJ~O_1B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Tencent\Users\39477354\TIM\WinTemp\RichOle\%9%UHJNSDQ%{~DPBJ~O_1BT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186" cy="272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B36" w:rsidRPr="00340A2B" w:rsidRDefault="004C0B36" w:rsidP="00340A2B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bookmarkStart w:id="0" w:name="_GoBack"/>
      <w:bookmarkEnd w:id="0"/>
    </w:p>
    <w:p w:rsidR="00A93443" w:rsidRDefault="00A93443" w:rsidP="004A09FB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点击</w:t>
      </w:r>
      <w:r>
        <w:t>“</w:t>
      </w:r>
      <w:r>
        <w:rPr>
          <w:rFonts w:hint="eastAsia"/>
        </w:rPr>
        <w:t>开始</w:t>
      </w:r>
      <w:r>
        <w:t>录制”</w:t>
      </w:r>
      <w:r>
        <w:rPr>
          <w:rFonts w:hint="eastAsia"/>
        </w:rPr>
        <w:t>键</w:t>
      </w:r>
      <w:r>
        <w:t>，</w:t>
      </w:r>
      <w:r w:rsidR="005C05C5">
        <w:rPr>
          <w:rFonts w:hint="eastAsia"/>
        </w:rPr>
        <w:t>答辩过程</w:t>
      </w:r>
      <w:r>
        <w:t>同步进行录屏</w:t>
      </w:r>
    </w:p>
    <w:p w:rsidR="005C05C5" w:rsidRPr="005C05C5" w:rsidRDefault="005C05C5" w:rsidP="005C05C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C05C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10175" cy="2447034"/>
            <wp:effectExtent l="0" t="0" r="0" b="0"/>
            <wp:docPr id="8" name="图片 8" descr="C:\Users\admin\AppData\Roaming\Tencent\Users\39477354\TIM\WinTemp\RichOle\9]}8TB[WOQAZQ[2OTUEPZ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Roaming\Tencent\Users\39477354\TIM\WinTemp\RichOle\9]}8TB[WOQAZQ[2OTUEPZC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240" cy="248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5C5" w:rsidRPr="005C05C5" w:rsidRDefault="005C05C5" w:rsidP="005C05C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92BE4" w:rsidRPr="004A09FB" w:rsidRDefault="004A09FB" w:rsidP="004A09FB">
      <w:pPr>
        <w:pStyle w:val="a3"/>
        <w:widowControl/>
        <w:numPr>
          <w:ilvl w:val="0"/>
          <w:numId w:val="1"/>
        </w:numPr>
        <w:ind w:firstLineChars="0"/>
        <w:jc w:val="left"/>
      </w:pPr>
      <w:r w:rsidRPr="00BF6BE9">
        <w:rPr>
          <w:rFonts w:hint="eastAsia"/>
          <w:b/>
          <w:color w:val="FF0000"/>
        </w:rPr>
        <w:t>请务必先选择“共享桌面”，参与会议的人都能“共享屏幕”</w:t>
      </w:r>
      <w:r w:rsidRPr="00BF6BE9">
        <w:rPr>
          <w:b/>
          <w:noProof/>
          <w:color w:val="FF0000"/>
        </w:rPr>
        <w:t xml:space="preserve"> </w:t>
      </w:r>
      <w:r w:rsidRPr="004A09FB">
        <w:rPr>
          <w:noProof/>
        </w:rPr>
        <w:drawing>
          <wp:inline distT="0" distB="0" distL="0" distR="0">
            <wp:extent cx="5360142" cy="2428875"/>
            <wp:effectExtent l="0" t="0" r="0" b="0"/>
            <wp:docPr id="7" name="图片 7" descr="C:\Users\admin\AppData\Roaming\Tencent\Users\39477354\TIM\WinTemp\RichOle\[ZBH0S5E_DL8F{8%RHL~$_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Roaming\Tencent\Users\39477354\TIM\WinTemp\RichOle\[ZBH0S5E_DL8F{8%RHL~$_H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440" cy="245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443" w:rsidRDefault="009F2A32" w:rsidP="004A09FB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会议录制结束飞书同步生成录制</w:t>
      </w:r>
      <w:r w:rsidR="00340A2B">
        <w:rPr>
          <w:rFonts w:hint="eastAsia"/>
        </w:rPr>
        <w:t>文件</w:t>
      </w:r>
    </w:p>
    <w:p w:rsidR="00340A2B" w:rsidRPr="00340A2B" w:rsidRDefault="00340A2B" w:rsidP="00340A2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40A2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6B60046" wp14:editId="1F355326">
            <wp:extent cx="5237893" cy="2628900"/>
            <wp:effectExtent l="0" t="0" r="1270" b="0"/>
            <wp:docPr id="10" name="图片 10" descr="C:\Users\admin\AppData\Roaming\Tencent\Users\39477354\TIM\WinTemp\RichOle\RC{ETOLWSZBLCM`{1M62I}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Roaming\Tencent\Users\39477354\TIM\WinTemp\RichOle\RC{ETOLWSZBLCM`{1M62I}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023" cy="266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443" w:rsidRDefault="008E35C4" w:rsidP="008E35C4">
      <w:r>
        <w:rPr>
          <w:rFonts w:hint="eastAsia"/>
        </w:rPr>
        <w:lastRenderedPageBreak/>
        <w:t>六、</w:t>
      </w:r>
      <w:r w:rsidR="009F2A32">
        <w:rPr>
          <w:rFonts w:hint="eastAsia"/>
        </w:rPr>
        <w:t>点击“云文档助手”</w:t>
      </w:r>
      <w:r>
        <w:rPr>
          <w:rFonts w:hint="eastAsia"/>
        </w:rPr>
        <w:t>，从飞书平台获取录制</w:t>
      </w:r>
      <w:r w:rsidR="009F2A32">
        <w:rPr>
          <w:rFonts w:hint="eastAsia"/>
        </w:rPr>
        <w:t>的</w:t>
      </w:r>
      <w:r>
        <w:rPr>
          <w:rFonts w:hint="eastAsia"/>
        </w:rPr>
        <w:t>视频文件</w:t>
      </w:r>
      <w:r w:rsidR="009F2A32">
        <w:rPr>
          <w:rFonts w:hint="eastAsia"/>
        </w:rPr>
        <w:t>，可回放或转发连接</w:t>
      </w:r>
    </w:p>
    <w:p w:rsidR="008E35C4" w:rsidRPr="008E35C4" w:rsidRDefault="008E35C4" w:rsidP="008E35C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E35C4">
        <w:rPr>
          <w:noProof/>
        </w:rPr>
        <w:drawing>
          <wp:inline distT="0" distB="0" distL="0" distR="0">
            <wp:extent cx="5210175" cy="2947862"/>
            <wp:effectExtent l="0" t="0" r="0" b="5080"/>
            <wp:docPr id="11" name="图片 11" descr="C:\Users\admin\AppData\Roaming\Tencent\Users\39477354\TIM\WinTemp\RichOle\N{1RUK@)DV)LEPG@$)G8NQ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Roaming\Tencent\Users\39477354\TIM\WinTemp\RichOle\N{1RUK@)DV)LEPG@$)G8NQ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565" cy="29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5C4" w:rsidRDefault="008E35C4" w:rsidP="008E35C4"/>
    <w:sectPr w:rsidR="008E3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751" w:rsidRDefault="00B67751" w:rsidP="00797072">
      <w:r>
        <w:separator/>
      </w:r>
    </w:p>
  </w:endnote>
  <w:endnote w:type="continuationSeparator" w:id="0">
    <w:p w:rsidR="00B67751" w:rsidRDefault="00B67751" w:rsidP="00797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751" w:rsidRDefault="00B67751" w:rsidP="00797072">
      <w:r>
        <w:separator/>
      </w:r>
    </w:p>
  </w:footnote>
  <w:footnote w:type="continuationSeparator" w:id="0">
    <w:p w:rsidR="00B67751" w:rsidRDefault="00B67751" w:rsidP="00797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4C6E535"/>
    <w:multiLevelType w:val="singleLevel"/>
    <w:tmpl w:val="F4C6E53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09A955C1"/>
    <w:multiLevelType w:val="hybridMultilevel"/>
    <w:tmpl w:val="45F88D60"/>
    <w:lvl w:ilvl="0" w:tplc="CF1AA99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69A771C"/>
    <w:multiLevelType w:val="hybridMultilevel"/>
    <w:tmpl w:val="150CC218"/>
    <w:lvl w:ilvl="0" w:tplc="B0122A82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1C542E9"/>
    <w:multiLevelType w:val="hybridMultilevel"/>
    <w:tmpl w:val="C7A6E332"/>
    <w:lvl w:ilvl="0" w:tplc="78D2A7FA">
      <w:start w:val="4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BE4"/>
    <w:rsid w:val="00167830"/>
    <w:rsid w:val="00187CBE"/>
    <w:rsid w:val="00292BE4"/>
    <w:rsid w:val="00340A2B"/>
    <w:rsid w:val="004A09FB"/>
    <w:rsid w:val="004C0B36"/>
    <w:rsid w:val="004F5976"/>
    <w:rsid w:val="00570DD7"/>
    <w:rsid w:val="005C05C5"/>
    <w:rsid w:val="00797072"/>
    <w:rsid w:val="008E35C4"/>
    <w:rsid w:val="009F2A32"/>
    <w:rsid w:val="00A93443"/>
    <w:rsid w:val="00B67751"/>
    <w:rsid w:val="00B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CC53CB"/>
  <w15:chartTrackingRefBased/>
  <w15:docId w15:val="{9BA7728F-3C05-42D3-A1EF-178291D8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44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7970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9707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970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970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邓旭</dc:creator>
  <cp:keywords/>
  <dc:description/>
  <cp:lastModifiedBy>邓旭</cp:lastModifiedBy>
  <cp:revision>7</cp:revision>
  <dcterms:created xsi:type="dcterms:W3CDTF">2020-05-09T08:51:00Z</dcterms:created>
  <dcterms:modified xsi:type="dcterms:W3CDTF">2020-05-18T07:01:00Z</dcterms:modified>
</cp:coreProperties>
</file>